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F15174" w:rsidP="00470720">
      <w:pPr>
        <w:ind w:left="-851" w:right="-1396"/>
      </w:pPr>
      <w:r w:rsidRPr="00F15174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F1517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3.55pt;margin-top:98.45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6D4B3F" w:rsidRPr="002E0EA5" w:rsidRDefault="00F15174" w:rsidP="006D4B3F">
                  <w:pPr>
                    <w:pStyle w:val="Titolo1"/>
                    <w:spacing w:before="0" w:beforeAutospacing="0"/>
                    <w:rPr>
                      <w:b w:val="0"/>
                      <w:color w:val="333333"/>
                      <w:sz w:val="32"/>
                      <w:szCs w:val="32"/>
                      <w:shd w:val="clear" w:color="auto" w:fill="FFFFFF"/>
                    </w:rPr>
                  </w:pPr>
                  <w:r w:rsidRPr="002E0EA5">
                    <w:rPr>
                      <w:b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="002E0EA5" w:rsidRPr="002E0EA5">
                    <w:rPr>
                      <w:b w:val="0"/>
                      <w:color w:val="FF0000"/>
                      <w:sz w:val="36"/>
                      <w:szCs w:val="36"/>
                    </w:rPr>
                    <w:instrText xml:space="preserve"> HYPERLINK "http://www.amazon.it/Rowenta-RO7837-Aspirapolvere-Compact-Cyclonic/dp/B00B69IA4W/ref=sr_1_1?ie=UTF8&amp;qid=1412719548&amp;sr=8-1&amp;keywords=B00B69IA4W" </w:instrText>
                  </w:r>
                  <w:r w:rsidRPr="002E0EA5">
                    <w:rPr>
                      <w:b w:val="0"/>
                      <w:color w:val="FF0000"/>
                      <w:sz w:val="36"/>
                      <w:szCs w:val="36"/>
                    </w:rPr>
                    <w:fldChar w:fldCharType="separate"/>
                  </w:r>
                  <w:r w:rsidR="002E0EA5" w:rsidRPr="002E0EA5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Rowenta - Aspirapolvere senza sacco Compact </w:t>
                  </w:r>
                  <w:proofErr w:type="spellStart"/>
                  <w:r w:rsidR="002E0EA5" w:rsidRPr="002E0EA5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>Force</w:t>
                  </w:r>
                  <w:proofErr w:type="spellEnd"/>
                  <w:r w:rsidR="002E0EA5" w:rsidRPr="002E0EA5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2E0EA5" w:rsidRPr="002E0EA5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>Cyclonic</w:t>
                  </w:r>
                  <w:proofErr w:type="spellEnd"/>
                  <w:r w:rsidRPr="002E0EA5">
                    <w:rPr>
                      <w:b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792C1F">
                    <w:rPr>
                      <w:b w:val="0"/>
                      <w:color w:val="FF0000"/>
                      <w:sz w:val="34"/>
                      <w:szCs w:val="34"/>
                    </w:rPr>
                    <w:br/>
                  </w:r>
                  <w:r w:rsidR="00F86B0D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 E CUCINA</w:t>
                  </w:r>
                  <w:r w:rsidR="002E0EA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-</w:t>
                  </w:r>
                  <w:r w:rsidR="00351C40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792C1F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2E0EA5">
                    <w:rPr>
                      <w:b w:val="0"/>
                      <w:color w:val="FF0000"/>
                      <w:sz w:val="34"/>
                      <w:szCs w:val="34"/>
                    </w:rPr>
                    <w:t>142,57</w:t>
                  </w:r>
                  <w:r w:rsidR="00B25876" w:rsidRPr="009A69B5">
                    <w:rPr>
                      <w:color w:val="FF0000"/>
                      <w:sz w:val="34"/>
                      <w:szCs w:val="34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="002E0EA5" w:rsidRPr="002E0EA5">
                    <w:rPr>
                      <w:b w:val="0"/>
                      <w:sz w:val="32"/>
                      <w:szCs w:val="32"/>
                    </w:rPr>
                    <w:t xml:space="preserve">Aspirapolvere senza sacco supercompatto con elevate prestazioni e minime dimensioni; Tecnologia </w:t>
                  </w:r>
                  <w:proofErr w:type="spellStart"/>
                  <w:r w:rsidR="002E0EA5" w:rsidRPr="002E0EA5">
                    <w:rPr>
                      <w:b w:val="0"/>
                      <w:sz w:val="32"/>
                      <w:szCs w:val="32"/>
                    </w:rPr>
                    <w:t>multiciclonica</w:t>
                  </w:r>
                  <w:proofErr w:type="spellEnd"/>
                  <w:r w:rsidR="002E0EA5" w:rsidRPr="002E0EA5">
                    <w:rPr>
                      <w:b w:val="0"/>
                      <w:sz w:val="32"/>
                      <w:szCs w:val="32"/>
                    </w:rPr>
                    <w:t>: mantiene le prestazioni di aspirazione nel tempo su tappeti e  pavimenti duri con scanalature</w:t>
                  </w:r>
                  <w:r w:rsidR="002E0EA5">
                    <w:rPr>
                      <w:b w:val="0"/>
                      <w:sz w:val="32"/>
                      <w:szCs w:val="32"/>
                    </w:rPr>
                    <w:t>.</w:t>
                  </w:r>
                  <w:r w:rsidR="002E0EA5" w:rsidRPr="002E0EA5">
                    <w:rPr>
                      <w:b w:val="0"/>
                      <w:sz w:val="32"/>
                      <w:szCs w:val="32"/>
                    </w:rPr>
                    <w:t> </w:t>
                  </w:r>
                  <w:r w:rsidR="002E0EA5" w:rsidRPr="002E0EA5">
                    <w:rPr>
                      <w:b w:val="0"/>
                      <w:sz w:val="32"/>
                      <w:szCs w:val="32"/>
                    </w:rPr>
                    <w:br/>
                  </w:r>
                  <w:r w:rsidR="002E0EA5">
                    <w:rPr>
                      <w:b w:val="0"/>
                      <w:sz w:val="32"/>
                      <w:szCs w:val="32"/>
                    </w:rPr>
                    <w:br/>
                  </w:r>
                  <w:r w:rsidR="002E0EA5" w:rsidRPr="002E0EA5">
                    <w:rPr>
                      <w:b w:val="0"/>
                      <w:sz w:val="32"/>
                      <w:szCs w:val="32"/>
                    </w:rPr>
                    <w:t>Accessori: bocchetta lancia, spazzola integrata</w:t>
                  </w:r>
                </w:p>
                <w:p w:rsidR="00BF1F3C" w:rsidRPr="00051686" w:rsidRDefault="00BF1F3C" w:rsidP="00051686">
                  <w:pPr>
                    <w:pStyle w:val="Titolo1"/>
                    <w:rPr>
                      <w:rFonts w:ascii="Arial" w:hAnsi="Arial" w:cs="Arial"/>
                      <w:b w:val="0"/>
                      <w:bCs w:val="0"/>
                      <w:color w:val="333333"/>
                    </w:rPr>
                  </w:pP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686"/>
    <w:rsid w:val="00051EB1"/>
    <w:rsid w:val="00091A6C"/>
    <w:rsid w:val="001E1E38"/>
    <w:rsid w:val="001F2ED9"/>
    <w:rsid w:val="00251CC4"/>
    <w:rsid w:val="002603D7"/>
    <w:rsid w:val="00292F0C"/>
    <w:rsid w:val="002C74D8"/>
    <w:rsid w:val="002E0EA5"/>
    <w:rsid w:val="00323CFF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D4B3F"/>
    <w:rsid w:val="006F638E"/>
    <w:rsid w:val="00707007"/>
    <w:rsid w:val="00717584"/>
    <w:rsid w:val="007911B2"/>
    <w:rsid w:val="00792C1F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643B"/>
    <w:rsid w:val="00C7343A"/>
    <w:rsid w:val="00CB4189"/>
    <w:rsid w:val="00CD7862"/>
    <w:rsid w:val="00D04E3A"/>
    <w:rsid w:val="00D33B89"/>
    <w:rsid w:val="00D4324C"/>
    <w:rsid w:val="00D43E1D"/>
    <w:rsid w:val="00D849EF"/>
    <w:rsid w:val="00D9136D"/>
    <w:rsid w:val="00E2376B"/>
    <w:rsid w:val="00E543F1"/>
    <w:rsid w:val="00E622DF"/>
    <w:rsid w:val="00E90673"/>
    <w:rsid w:val="00EC739A"/>
    <w:rsid w:val="00F15174"/>
    <w:rsid w:val="00F65FB7"/>
    <w:rsid w:val="00F770B9"/>
    <w:rsid w:val="00F86B0D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3</cp:revision>
  <cp:lastPrinted>2013-10-03T09:14:00Z</cp:lastPrinted>
  <dcterms:created xsi:type="dcterms:W3CDTF">2014-10-07T22:09:00Z</dcterms:created>
  <dcterms:modified xsi:type="dcterms:W3CDTF">2014-10-08T12:42:00Z</dcterms:modified>
</cp:coreProperties>
</file>